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74" w:rsidRPr="001B0290" w:rsidRDefault="00DD0E74" w:rsidP="00DD0E7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B0290">
        <w:rPr>
          <w:rFonts w:ascii="ＭＳ ゴシック" w:eastAsia="ＭＳ ゴシック" w:hAnsi="ＭＳ ゴシック" w:hint="eastAsia"/>
          <w:sz w:val="36"/>
          <w:szCs w:val="36"/>
        </w:rPr>
        <w:t>「とやま省エネ家電購入応援キャンペーン第２弾」</w:t>
      </w:r>
    </w:p>
    <w:p w:rsidR="00DD0E74" w:rsidRPr="001B0290" w:rsidRDefault="00DD0E74" w:rsidP="00DD0E7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B0290">
        <w:rPr>
          <w:rFonts w:ascii="ＭＳ ゴシック" w:eastAsia="ＭＳ ゴシック" w:hAnsi="ＭＳ ゴシック" w:hint="eastAsia"/>
          <w:sz w:val="36"/>
          <w:szCs w:val="36"/>
        </w:rPr>
        <w:t>高効率給湯器に係る</w:t>
      </w:r>
      <w:r>
        <w:rPr>
          <w:rFonts w:ascii="ＭＳ ゴシック" w:eastAsia="ＭＳ ゴシック" w:hAnsi="ＭＳ ゴシック" w:hint="eastAsia"/>
          <w:sz w:val="36"/>
          <w:szCs w:val="36"/>
        </w:rPr>
        <w:t>省エネ性能証明</w:t>
      </w:r>
      <w:r w:rsidRPr="001B0290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DD0E74" w:rsidRPr="001B0290" w:rsidRDefault="00DD0E74" w:rsidP="00DD0E74">
      <w:pPr>
        <w:rPr>
          <w:rFonts w:ascii="ＭＳ 明朝" w:eastAsia="ＭＳ 明朝" w:hAnsi="ＭＳ 明朝"/>
          <w:sz w:val="28"/>
          <w:szCs w:val="28"/>
        </w:rPr>
      </w:pPr>
    </w:p>
    <w:p w:rsidR="00DD0E74" w:rsidRPr="00091D02" w:rsidRDefault="00DD0E74" w:rsidP="00DD0E7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以下の</w:t>
      </w:r>
      <w:r w:rsidRPr="00091D02">
        <w:rPr>
          <w:rFonts w:ascii="ＭＳ 明朝" w:eastAsia="ＭＳ 明朝" w:hAnsi="ＭＳ 明朝" w:hint="eastAsia"/>
          <w:sz w:val="32"/>
          <w:szCs w:val="32"/>
        </w:rPr>
        <w:t>高効率給湯器</w:t>
      </w:r>
      <w:r>
        <w:rPr>
          <w:rFonts w:ascii="ＭＳ 明朝" w:eastAsia="ＭＳ 明朝" w:hAnsi="ＭＳ 明朝" w:hint="eastAsia"/>
          <w:sz w:val="32"/>
          <w:szCs w:val="32"/>
        </w:rPr>
        <w:t>については</w:t>
      </w:r>
      <w:r w:rsidRPr="00091D02">
        <w:rPr>
          <w:rFonts w:ascii="ＭＳ 明朝" w:eastAsia="ＭＳ 明朝" w:hAnsi="ＭＳ 明朝" w:hint="eastAsia"/>
          <w:sz w:val="32"/>
          <w:szCs w:val="32"/>
        </w:rPr>
        <w:t>、</w:t>
      </w:r>
      <w:r w:rsidR="00F65918">
        <w:rPr>
          <w:rFonts w:ascii="ＭＳ 明朝" w:eastAsia="ＭＳ 明朝" w:hAnsi="ＭＳ 明朝" w:hint="eastAsia"/>
          <w:sz w:val="32"/>
          <w:szCs w:val="32"/>
        </w:rPr>
        <w:t>統一省エネラベルの表示はありませんが、</w:t>
      </w:r>
      <w:r w:rsidRPr="00091D02">
        <w:rPr>
          <w:rFonts w:ascii="ＭＳ 明朝" w:eastAsia="ＭＳ 明朝" w:hAnsi="ＭＳ 明朝" w:hint="eastAsia"/>
          <w:sz w:val="32"/>
          <w:szCs w:val="32"/>
        </w:rPr>
        <w:t>「とやま省エネ家電購入応援キャンペーン第２弾」</w:t>
      </w:r>
      <w:r>
        <w:rPr>
          <w:rFonts w:ascii="ＭＳ 明朝" w:eastAsia="ＭＳ 明朝" w:hAnsi="ＭＳ 明朝" w:hint="eastAsia"/>
          <w:sz w:val="32"/>
          <w:szCs w:val="32"/>
        </w:rPr>
        <w:t>の対象製品</w:t>
      </w:r>
    </w:p>
    <w:p w:rsidR="00F65918" w:rsidRDefault="00F65918" w:rsidP="00F65918">
      <w:pPr>
        <w:ind w:firstLineChars="200" w:firstLine="6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製品愛称(製品名)：</w:t>
      </w:r>
    </w:p>
    <w:p w:rsidR="00F65918" w:rsidRDefault="00F65918" w:rsidP="00F65918">
      <w:pPr>
        <w:ind w:firstLineChars="200" w:firstLine="6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機種名（型番）　：</w:t>
      </w:r>
    </w:p>
    <w:p w:rsidR="00F65918" w:rsidRPr="00F65918" w:rsidRDefault="00F65918" w:rsidP="00DD0E74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と同等の省エネ性能を有する</w:t>
      </w:r>
      <w:r w:rsidRPr="00091D02">
        <w:rPr>
          <w:rFonts w:ascii="ＭＳ 明朝" w:eastAsia="ＭＳ 明朝" w:hAnsi="ＭＳ 明朝" w:hint="eastAsia"/>
          <w:sz w:val="32"/>
          <w:szCs w:val="32"/>
        </w:rPr>
        <w:t>ことを</w:t>
      </w:r>
      <w:r>
        <w:rPr>
          <w:rFonts w:ascii="ＭＳ 明朝" w:eastAsia="ＭＳ 明朝" w:hAnsi="ＭＳ 明朝" w:hint="eastAsia"/>
          <w:sz w:val="32"/>
          <w:szCs w:val="32"/>
        </w:rPr>
        <w:t>証明いたし</w:t>
      </w:r>
      <w:r w:rsidRPr="00091D02">
        <w:rPr>
          <w:rFonts w:ascii="ＭＳ 明朝" w:eastAsia="ＭＳ 明朝" w:hAnsi="ＭＳ 明朝" w:hint="eastAsia"/>
          <w:sz w:val="32"/>
          <w:szCs w:val="32"/>
        </w:rPr>
        <w:t>ます。</w:t>
      </w:r>
    </w:p>
    <w:p w:rsidR="00DD0E74" w:rsidRDefault="00DD0E74" w:rsidP="00DD0E74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/>
          <w:noProof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109250</wp:posOffset>
                </wp:positionH>
                <wp:positionV relativeFrom="paragraph">
                  <wp:posOffset>247473</wp:posOffset>
                </wp:positionV>
                <wp:extent cx="5816009" cy="1307435"/>
                <wp:effectExtent l="19050" t="19050" r="1333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009" cy="13074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42385" id="正方形/長方形 1" o:spid="_x0000_s1026" style="position:absolute;left:0;text-align:left;margin-left:8.6pt;margin-top:19.5pt;width:457.95pt;height:10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" filled="f" strokecolor="black [3213]" strokeweight="2.25pt"/>
            </w:pict>
          </mc:Fallback>
        </mc:AlternateContent>
      </w:r>
    </w:p>
    <w:p w:rsidR="00DD0E74" w:rsidRDefault="00DD0E74" w:rsidP="00DD0E74">
      <w:pPr>
        <w:ind w:firstLineChars="200" w:firstLine="6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製品愛称(製品名)：</w:t>
      </w:r>
    </w:p>
    <w:p w:rsidR="00DD0E74" w:rsidRPr="00091D02" w:rsidRDefault="00DD0E74" w:rsidP="00DD0E74">
      <w:pPr>
        <w:ind w:firstLineChars="200" w:firstLine="6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機種名（型番）　：</w:t>
      </w:r>
    </w:p>
    <w:p w:rsidR="00DD0E74" w:rsidRDefault="00DD0E74" w:rsidP="00DD0E74">
      <w:pPr>
        <w:rPr>
          <w:rFonts w:ascii="ＭＳ 明朝" w:eastAsia="ＭＳ 明朝" w:hAnsi="ＭＳ 明朝"/>
          <w:sz w:val="32"/>
          <w:szCs w:val="32"/>
        </w:rPr>
      </w:pPr>
    </w:p>
    <w:p w:rsidR="00DD0E74" w:rsidRDefault="00DD0E74" w:rsidP="00DD0E74">
      <w:pPr>
        <w:ind w:firstLineChars="1100" w:firstLine="3080"/>
        <w:rPr>
          <w:rFonts w:ascii="ＭＳ 明朝" w:eastAsia="ＭＳ 明朝" w:hAnsi="ＭＳ 明朝"/>
          <w:sz w:val="28"/>
          <w:szCs w:val="28"/>
        </w:rPr>
      </w:pPr>
      <w:r w:rsidRPr="0041499B">
        <w:rPr>
          <w:rFonts w:ascii="ＭＳ 明朝" w:eastAsia="ＭＳ 明朝" w:hAnsi="ＭＳ 明朝" w:hint="eastAsia"/>
          <w:sz w:val="28"/>
          <w:szCs w:val="28"/>
        </w:rPr>
        <w:t>令和　　年　　月　　日</w:t>
      </w:r>
    </w:p>
    <w:p w:rsidR="00DD0E74" w:rsidRDefault="00DD0E74" w:rsidP="00DD0E74">
      <w:pPr>
        <w:wordWrap w:val="0"/>
        <w:ind w:firstLineChars="600" w:firstLine="1920"/>
        <w:jc w:val="righ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会 社 名　　　　　　　　　　　　　　　</w:t>
      </w:r>
    </w:p>
    <w:p w:rsidR="00DD0E74" w:rsidRDefault="00DD0E74" w:rsidP="00DD0E74">
      <w:pPr>
        <w:wordWrap w:val="0"/>
        <w:ind w:firstLineChars="600" w:firstLine="1920"/>
        <w:jc w:val="righ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担当者名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sz w:val="32"/>
          <w:szCs w:val="32"/>
        </w:rPr>
        <w:t xml:space="preserve">　　　　　　</w:t>
      </w:r>
    </w:p>
    <w:p w:rsidR="00DD0E74" w:rsidRPr="00091D02" w:rsidRDefault="00DD0E74" w:rsidP="00DD0E74">
      <w:pPr>
        <w:wordWrap w:val="0"/>
        <w:ind w:firstLineChars="600" w:firstLine="1920"/>
        <w:jc w:val="righ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連 絡 先　　　　　　　　　　　　　　　</w:t>
      </w:r>
    </w:p>
    <w:p w:rsidR="00DD0E74" w:rsidRDefault="00DD0E74" w:rsidP="00DD0E74">
      <w:pPr>
        <w:rPr>
          <w:rFonts w:ascii="ＭＳ 明朝" w:eastAsia="ＭＳ 明朝" w:hAnsi="ＭＳ 明朝"/>
          <w:sz w:val="24"/>
          <w:szCs w:val="24"/>
        </w:rPr>
      </w:pPr>
    </w:p>
    <w:p w:rsidR="00DD0E74" w:rsidRDefault="00DD0E74" w:rsidP="00DD0E74">
      <w:pPr>
        <w:rPr>
          <w:rFonts w:ascii="ＭＳ 明朝" w:eastAsia="ＭＳ 明朝" w:hAnsi="ＭＳ 明朝"/>
          <w:sz w:val="24"/>
          <w:szCs w:val="24"/>
        </w:rPr>
      </w:pPr>
    </w:p>
    <w:p w:rsidR="00A3358B" w:rsidRPr="00DD0E74" w:rsidRDefault="00DD0E74">
      <w:r>
        <w:rPr>
          <w:rFonts w:ascii="ＭＳ 明朝" w:eastAsia="ＭＳ 明朝" w:hAnsi="ＭＳ 明朝" w:hint="eastAsia"/>
          <w:sz w:val="24"/>
          <w:szCs w:val="24"/>
        </w:rPr>
        <w:t>（注）この証明書は、製品を製造している事業者が作成をお願いします。</w:t>
      </w:r>
    </w:p>
    <w:sectPr w:rsidR="00A3358B" w:rsidRPr="00DD0E74" w:rsidSect="001B02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36" w:rsidRDefault="00E60E36" w:rsidP="00F65918">
      <w:r>
        <w:separator/>
      </w:r>
    </w:p>
  </w:endnote>
  <w:endnote w:type="continuationSeparator" w:id="0">
    <w:p w:rsidR="00E60E36" w:rsidRDefault="00E60E36" w:rsidP="00F6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36" w:rsidRDefault="00E60E36" w:rsidP="00F65918">
      <w:r>
        <w:separator/>
      </w:r>
    </w:p>
  </w:footnote>
  <w:footnote w:type="continuationSeparator" w:id="0">
    <w:p w:rsidR="00E60E36" w:rsidRDefault="00E60E36" w:rsidP="00F65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74"/>
    <w:rsid w:val="00A3358B"/>
    <w:rsid w:val="00DD0E74"/>
    <w:rsid w:val="00E60E36"/>
    <w:rsid w:val="00F6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7FC9D"/>
  <w15:chartTrackingRefBased/>
  <w15:docId w15:val="{FBE15F66-D90F-4CA9-805A-001602F6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74"/>
    <w:pPr>
      <w:widowControl w:val="0"/>
      <w:jc w:val="both"/>
    </w:pPr>
    <w:rPr>
      <w:rFonts w:asciiTheme="minorHAnsi" w:eastAsiaTheme="minorEastAsia" w:hAnsiTheme="minorHAnsi"/>
      <w:sz w:val="21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5918"/>
    <w:rPr>
      <w:rFonts w:asciiTheme="majorHAnsi" w:eastAsiaTheme="majorEastAsia" w:hAnsiTheme="majorHAnsi" w:cstheme="majorBidi"/>
      <w:sz w:val="18"/>
      <w:szCs w:val="18"/>
      <w14:ligatures w14:val="standardContextual"/>
    </w:rPr>
  </w:style>
  <w:style w:type="paragraph" w:styleId="a5">
    <w:name w:val="header"/>
    <w:basedOn w:val="a"/>
    <w:link w:val="a6"/>
    <w:uiPriority w:val="99"/>
    <w:unhideWhenUsed/>
    <w:rsid w:val="00F65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5918"/>
    <w:rPr>
      <w:rFonts w:asciiTheme="minorHAnsi" w:eastAsiaTheme="minorEastAsia" w:hAnsiTheme="minorHAnsi"/>
      <w:sz w:val="21"/>
      <w14:ligatures w14:val="standardContextual"/>
    </w:rPr>
  </w:style>
  <w:style w:type="paragraph" w:styleId="a7">
    <w:name w:val="footer"/>
    <w:basedOn w:val="a"/>
    <w:link w:val="a8"/>
    <w:uiPriority w:val="99"/>
    <w:unhideWhenUsed/>
    <w:rsid w:val="00F65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5918"/>
    <w:rPr>
      <w:rFonts w:asciiTheme="minorHAnsi" w:eastAsiaTheme="minorEastAsia" w:hAnsiTheme="minorHAnsi"/>
      <w:sz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袖野　新</dc:creator>
  <cp:keywords/>
  <dc:description/>
  <cp:lastModifiedBy>袖野　新</cp:lastModifiedBy>
  <cp:revision>2</cp:revision>
  <cp:lastPrinted>2024-02-07T00:44:00Z</cp:lastPrinted>
  <dcterms:created xsi:type="dcterms:W3CDTF">2024-02-07T00:29:00Z</dcterms:created>
  <dcterms:modified xsi:type="dcterms:W3CDTF">2024-02-07T01:18:00Z</dcterms:modified>
</cp:coreProperties>
</file>